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746E6" w14:textId="263BF143" w:rsidR="0059628B" w:rsidRDefault="00FB58A2" w:rsidP="00FB58A2">
      <w:pPr>
        <w:jc w:val="center"/>
        <w:rPr>
          <w:rFonts w:ascii="Castellar" w:hAnsi="Castellar"/>
        </w:rPr>
      </w:pPr>
      <w:proofErr w:type="spellStart"/>
      <w:r w:rsidRPr="00FB58A2">
        <w:rPr>
          <w:rFonts w:ascii="Castellar" w:hAnsi="Castellar"/>
        </w:rPr>
        <w:t>Huntshaw</w:t>
      </w:r>
      <w:proofErr w:type="spellEnd"/>
      <w:r w:rsidRPr="00FB58A2">
        <w:rPr>
          <w:rFonts w:ascii="Castellar" w:hAnsi="Castellar"/>
        </w:rPr>
        <w:t xml:space="preserve"> Parish </w:t>
      </w:r>
      <w:proofErr w:type="gramStart"/>
      <w:r w:rsidRPr="00FB58A2">
        <w:rPr>
          <w:rFonts w:ascii="Castellar" w:hAnsi="Castellar"/>
        </w:rPr>
        <w:t xml:space="preserve">Hall </w:t>
      </w:r>
      <w:r>
        <w:rPr>
          <w:rFonts w:ascii="Castellar" w:hAnsi="Castellar"/>
        </w:rPr>
        <w:t xml:space="preserve"> -</w:t>
      </w:r>
      <w:proofErr w:type="gramEnd"/>
      <w:r>
        <w:rPr>
          <w:rFonts w:ascii="Castellar" w:hAnsi="Castellar"/>
        </w:rPr>
        <w:t xml:space="preserve"> Booking Form</w:t>
      </w:r>
    </w:p>
    <w:p w14:paraId="1DA25FB4" w14:textId="5401E45E" w:rsidR="00FB58A2" w:rsidRDefault="00FB58A2" w:rsidP="00FB58A2">
      <w:pPr>
        <w:jc w:val="center"/>
      </w:pPr>
      <w:r>
        <w:t>*** Please read the Terms of Hire overleaf before completing this form***</w:t>
      </w:r>
    </w:p>
    <w:tbl>
      <w:tblPr>
        <w:tblStyle w:val="TableGrid"/>
        <w:tblW w:w="0" w:type="auto"/>
        <w:tblLook w:val="04A0" w:firstRow="1" w:lastRow="0" w:firstColumn="1" w:lastColumn="0" w:noHBand="0" w:noVBand="1"/>
      </w:tblPr>
      <w:tblGrid>
        <w:gridCol w:w="4106"/>
        <w:gridCol w:w="2268"/>
        <w:gridCol w:w="2642"/>
      </w:tblGrid>
      <w:tr w:rsidR="009E4DFD" w14:paraId="2C42B856" w14:textId="77777777" w:rsidTr="009E4DFD">
        <w:trPr>
          <w:trHeight w:val="405"/>
        </w:trPr>
        <w:tc>
          <w:tcPr>
            <w:tcW w:w="4106" w:type="dxa"/>
          </w:tcPr>
          <w:p w14:paraId="565EB96E" w14:textId="77777777" w:rsidR="009E4DFD" w:rsidRDefault="009E4DFD" w:rsidP="00FB58A2">
            <w:r>
              <w:t>Name of Hirer</w:t>
            </w:r>
          </w:p>
          <w:p w14:paraId="18316BF2" w14:textId="77777777" w:rsidR="009E4DFD" w:rsidRDefault="009E4DFD" w:rsidP="00FB58A2"/>
          <w:p w14:paraId="705A740C" w14:textId="3271EE4F" w:rsidR="009E4DFD" w:rsidRDefault="009E4DFD" w:rsidP="00FB58A2"/>
        </w:tc>
        <w:tc>
          <w:tcPr>
            <w:tcW w:w="4910" w:type="dxa"/>
            <w:gridSpan w:val="2"/>
          </w:tcPr>
          <w:p w14:paraId="637B4F43" w14:textId="77777777" w:rsidR="009E4DFD" w:rsidRDefault="009E4DFD" w:rsidP="00FB58A2"/>
          <w:p w14:paraId="7300DC19" w14:textId="77777777" w:rsidR="009E4DFD" w:rsidRDefault="009E4DFD" w:rsidP="00FB58A2"/>
          <w:p w14:paraId="5922EF49" w14:textId="07B8E1DB" w:rsidR="009E4DFD" w:rsidRDefault="009E4DFD" w:rsidP="00FB58A2"/>
        </w:tc>
      </w:tr>
      <w:tr w:rsidR="009E4DFD" w14:paraId="4B1927B0" w14:textId="77777777" w:rsidTr="00103FA7">
        <w:trPr>
          <w:trHeight w:val="405"/>
        </w:trPr>
        <w:tc>
          <w:tcPr>
            <w:tcW w:w="9016" w:type="dxa"/>
            <w:gridSpan w:val="3"/>
          </w:tcPr>
          <w:p w14:paraId="371E65A1" w14:textId="77777777" w:rsidR="009E4DFD" w:rsidRDefault="009E4DFD" w:rsidP="00FB58A2">
            <w:r>
              <w:t>I agree with the terms of hire</w:t>
            </w:r>
          </w:p>
          <w:p w14:paraId="35A7E7FB" w14:textId="3B3338FF" w:rsidR="009E4DFD" w:rsidRDefault="009E4DFD" w:rsidP="00FB58A2">
            <w:r>
              <w:t>Signature:</w:t>
            </w:r>
          </w:p>
          <w:p w14:paraId="6F9F3DF7" w14:textId="2BF6C9C9" w:rsidR="009E4DFD" w:rsidRDefault="009E4DFD" w:rsidP="00FB58A2"/>
        </w:tc>
      </w:tr>
      <w:tr w:rsidR="00FB58A2" w14:paraId="648EF764" w14:textId="77777777" w:rsidTr="009E4DFD">
        <w:tc>
          <w:tcPr>
            <w:tcW w:w="4106" w:type="dxa"/>
          </w:tcPr>
          <w:p w14:paraId="6B77E103" w14:textId="77777777" w:rsidR="00FB58A2" w:rsidRDefault="003132F2" w:rsidP="00FB58A2">
            <w:r>
              <w:t>Company name (if applicable)</w:t>
            </w:r>
          </w:p>
          <w:p w14:paraId="2B025058" w14:textId="77777777" w:rsidR="003132F2" w:rsidRDefault="003132F2" w:rsidP="00FB58A2"/>
          <w:p w14:paraId="16A6758A" w14:textId="710013BE" w:rsidR="003132F2" w:rsidRDefault="003132F2" w:rsidP="00FB58A2"/>
        </w:tc>
        <w:tc>
          <w:tcPr>
            <w:tcW w:w="4910" w:type="dxa"/>
            <w:gridSpan w:val="2"/>
          </w:tcPr>
          <w:p w14:paraId="0AF7EEC0" w14:textId="77777777" w:rsidR="00FB58A2" w:rsidRDefault="00FB58A2" w:rsidP="00FB58A2"/>
        </w:tc>
      </w:tr>
      <w:tr w:rsidR="00FB58A2" w14:paraId="44295DD6" w14:textId="77777777" w:rsidTr="009E4DFD">
        <w:tc>
          <w:tcPr>
            <w:tcW w:w="4106" w:type="dxa"/>
          </w:tcPr>
          <w:p w14:paraId="76B61B76" w14:textId="77777777" w:rsidR="00FB58A2" w:rsidRDefault="003132F2" w:rsidP="00FB58A2">
            <w:r>
              <w:t>Address</w:t>
            </w:r>
          </w:p>
          <w:p w14:paraId="4C562A19" w14:textId="77777777" w:rsidR="003132F2" w:rsidRDefault="003132F2" w:rsidP="00FB58A2"/>
          <w:p w14:paraId="4CDD19F6" w14:textId="016AC9B4" w:rsidR="003132F2" w:rsidRDefault="003132F2" w:rsidP="00FB58A2"/>
          <w:p w14:paraId="78C8A92C" w14:textId="77777777" w:rsidR="00C0071E" w:rsidRDefault="00C0071E" w:rsidP="00FB58A2"/>
          <w:p w14:paraId="1AA6700E" w14:textId="77777777" w:rsidR="003132F2" w:rsidRDefault="003132F2" w:rsidP="00FB58A2"/>
          <w:p w14:paraId="02CEA7F5" w14:textId="77777777" w:rsidR="003132F2" w:rsidRDefault="003132F2" w:rsidP="00FB58A2"/>
          <w:p w14:paraId="30CDDC30" w14:textId="77777777" w:rsidR="003132F2" w:rsidRDefault="003132F2" w:rsidP="00FB58A2"/>
          <w:p w14:paraId="5BB5A7A5" w14:textId="4D0E187A" w:rsidR="003132F2" w:rsidRDefault="003132F2" w:rsidP="00FB58A2"/>
        </w:tc>
        <w:tc>
          <w:tcPr>
            <w:tcW w:w="4910" w:type="dxa"/>
            <w:gridSpan w:val="2"/>
          </w:tcPr>
          <w:p w14:paraId="62ED497E" w14:textId="77777777" w:rsidR="00FB58A2" w:rsidRDefault="00FB58A2" w:rsidP="00FB58A2"/>
        </w:tc>
      </w:tr>
      <w:tr w:rsidR="00FB58A2" w14:paraId="091F55C0" w14:textId="77777777" w:rsidTr="009E4DFD">
        <w:tc>
          <w:tcPr>
            <w:tcW w:w="4106" w:type="dxa"/>
          </w:tcPr>
          <w:p w14:paraId="57FBBF69" w14:textId="77777777" w:rsidR="00FB58A2" w:rsidRDefault="003132F2" w:rsidP="00FB58A2">
            <w:r>
              <w:t>Contact phone number</w:t>
            </w:r>
          </w:p>
          <w:p w14:paraId="0201A646" w14:textId="6484DC13" w:rsidR="003132F2" w:rsidRDefault="003132F2" w:rsidP="00FB58A2"/>
        </w:tc>
        <w:tc>
          <w:tcPr>
            <w:tcW w:w="4910" w:type="dxa"/>
            <w:gridSpan w:val="2"/>
          </w:tcPr>
          <w:p w14:paraId="14548281" w14:textId="77777777" w:rsidR="00FB58A2" w:rsidRDefault="00FB58A2" w:rsidP="00FB58A2"/>
        </w:tc>
      </w:tr>
      <w:tr w:rsidR="00FB58A2" w14:paraId="45F8A040" w14:textId="77777777" w:rsidTr="009E4DFD">
        <w:tc>
          <w:tcPr>
            <w:tcW w:w="4106" w:type="dxa"/>
          </w:tcPr>
          <w:p w14:paraId="2444CE62" w14:textId="77777777" w:rsidR="00FB58A2" w:rsidRDefault="003132F2" w:rsidP="00FB58A2">
            <w:r>
              <w:t>Email address</w:t>
            </w:r>
          </w:p>
          <w:p w14:paraId="12296ACA" w14:textId="6FEAF84E" w:rsidR="003132F2" w:rsidRDefault="003132F2" w:rsidP="00FB58A2"/>
        </w:tc>
        <w:tc>
          <w:tcPr>
            <w:tcW w:w="4910" w:type="dxa"/>
            <w:gridSpan w:val="2"/>
          </w:tcPr>
          <w:p w14:paraId="59F27829" w14:textId="77777777" w:rsidR="00FB58A2" w:rsidRDefault="00FB58A2" w:rsidP="00FB58A2"/>
        </w:tc>
      </w:tr>
      <w:tr w:rsidR="00FB58A2" w14:paraId="199AD707" w14:textId="77777777" w:rsidTr="009E4DFD">
        <w:tc>
          <w:tcPr>
            <w:tcW w:w="4106" w:type="dxa"/>
          </w:tcPr>
          <w:p w14:paraId="02510692" w14:textId="77777777" w:rsidR="00FB58A2" w:rsidRDefault="003132F2" w:rsidP="00FB58A2">
            <w:r>
              <w:t>Date required</w:t>
            </w:r>
          </w:p>
          <w:p w14:paraId="6E288B8B" w14:textId="7EAE5DCA" w:rsidR="003132F2" w:rsidRDefault="003132F2" w:rsidP="00FB58A2"/>
        </w:tc>
        <w:tc>
          <w:tcPr>
            <w:tcW w:w="4910" w:type="dxa"/>
            <w:gridSpan w:val="2"/>
          </w:tcPr>
          <w:p w14:paraId="247E3A99" w14:textId="77777777" w:rsidR="00FB58A2" w:rsidRDefault="00FB58A2" w:rsidP="00FB58A2"/>
        </w:tc>
      </w:tr>
      <w:tr w:rsidR="003132F2" w14:paraId="2A89D439" w14:textId="77777777" w:rsidTr="009E4DFD">
        <w:tc>
          <w:tcPr>
            <w:tcW w:w="4106" w:type="dxa"/>
          </w:tcPr>
          <w:p w14:paraId="2778DF60" w14:textId="4AE630CC" w:rsidR="00C0071E" w:rsidRDefault="003132F2" w:rsidP="00FB58A2">
            <w:r>
              <w:t>Time required</w:t>
            </w:r>
            <w:r w:rsidR="00C0071E">
              <w:t>:</w:t>
            </w:r>
          </w:p>
          <w:p w14:paraId="6437DA0B" w14:textId="02A7D1DE" w:rsidR="00AA0A25" w:rsidRDefault="00C0071E" w:rsidP="00FB58A2">
            <w:r>
              <w:t xml:space="preserve">You may include set up time </w:t>
            </w:r>
            <w:r w:rsidR="00AA0A25">
              <w:t xml:space="preserve">of ½ </w:t>
            </w:r>
            <w:r>
              <w:t>hour before and after your event</w:t>
            </w:r>
            <w:r w:rsidR="009E4DFD">
              <w:t xml:space="preserve"> free of charge.</w:t>
            </w:r>
            <w:r>
              <w:t xml:space="preserve"> </w:t>
            </w:r>
            <w:r w:rsidR="00AA0A25">
              <w:t xml:space="preserve"> </w:t>
            </w:r>
          </w:p>
        </w:tc>
        <w:tc>
          <w:tcPr>
            <w:tcW w:w="2268" w:type="dxa"/>
          </w:tcPr>
          <w:p w14:paraId="5B6A7671" w14:textId="77777777" w:rsidR="003132F2" w:rsidRDefault="003132F2" w:rsidP="00FB58A2">
            <w:r>
              <w:t>From:</w:t>
            </w:r>
          </w:p>
        </w:tc>
        <w:tc>
          <w:tcPr>
            <w:tcW w:w="2642" w:type="dxa"/>
          </w:tcPr>
          <w:p w14:paraId="4DB4C22B" w14:textId="17476FB8" w:rsidR="003132F2" w:rsidRDefault="003132F2" w:rsidP="00FB58A2">
            <w:r>
              <w:t>To:</w:t>
            </w:r>
          </w:p>
        </w:tc>
      </w:tr>
      <w:tr w:rsidR="00FB58A2" w14:paraId="1F1DFEDA" w14:textId="77777777" w:rsidTr="009E4DFD">
        <w:tc>
          <w:tcPr>
            <w:tcW w:w="4106" w:type="dxa"/>
          </w:tcPr>
          <w:p w14:paraId="0D5AE4D9" w14:textId="77777777" w:rsidR="00FB58A2" w:rsidRDefault="003132F2" w:rsidP="00FB58A2">
            <w:r>
              <w:t>Multiple bookings: please include all dates</w:t>
            </w:r>
          </w:p>
          <w:p w14:paraId="63A982D1" w14:textId="77777777" w:rsidR="003132F2" w:rsidRDefault="003132F2" w:rsidP="00FB58A2"/>
          <w:p w14:paraId="6FB3B351" w14:textId="77777777" w:rsidR="003132F2" w:rsidRDefault="003132F2" w:rsidP="00FB58A2"/>
          <w:p w14:paraId="049F5811" w14:textId="790C80BC" w:rsidR="003132F2" w:rsidRDefault="003132F2" w:rsidP="00FB58A2"/>
        </w:tc>
        <w:tc>
          <w:tcPr>
            <w:tcW w:w="4910" w:type="dxa"/>
            <w:gridSpan w:val="2"/>
          </w:tcPr>
          <w:p w14:paraId="700230FB" w14:textId="77777777" w:rsidR="00FB58A2" w:rsidRDefault="00FB58A2" w:rsidP="00FB58A2"/>
        </w:tc>
      </w:tr>
      <w:tr w:rsidR="003132F2" w14:paraId="072EB8F3" w14:textId="77777777" w:rsidTr="009E4DFD">
        <w:tc>
          <w:tcPr>
            <w:tcW w:w="4106" w:type="dxa"/>
          </w:tcPr>
          <w:p w14:paraId="16CEE13E" w14:textId="77777777" w:rsidR="003132F2" w:rsidRDefault="003132F2" w:rsidP="00FB58A2">
            <w:r>
              <w:t>Type of function</w:t>
            </w:r>
          </w:p>
          <w:p w14:paraId="36684FC9" w14:textId="5BF3108D" w:rsidR="003132F2" w:rsidRDefault="003132F2" w:rsidP="00FB58A2"/>
        </w:tc>
        <w:tc>
          <w:tcPr>
            <w:tcW w:w="4910" w:type="dxa"/>
            <w:gridSpan w:val="2"/>
          </w:tcPr>
          <w:p w14:paraId="5AC9B4EC" w14:textId="77777777" w:rsidR="003132F2" w:rsidRDefault="003132F2" w:rsidP="00FB58A2"/>
        </w:tc>
      </w:tr>
      <w:tr w:rsidR="009E0CC5" w14:paraId="4FF595C5" w14:textId="77777777" w:rsidTr="009E4DFD">
        <w:tc>
          <w:tcPr>
            <w:tcW w:w="4106" w:type="dxa"/>
          </w:tcPr>
          <w:p w14:paraId="29B23D00" w14:textId="77777777" w:rsidR="009E0CC5" w:rsidRDefault="009E0CC5" w:rsidP="00FB58A2">
            <w:r>
              <w:t xml:space="preserve">Skittle alley </w:t>
            </w:r>
            <w:proofErr w:type="gramStart"/>
            <w:r>
              <w:t>required?</w:t>
            </w:r>
            <w:proofErr w:type="gramEnd"/>
            <w:r>
              <w:t xml:space="preserve"> Y/N</w:t>
            </w:r>
          </w:p>
          <w:p w14:paraId="36841A64" w14:textId="2EB9D1CC" w:rsidR="009E0CC5" w:rsidRDefault="009E0CC5" w:rsidP="00FB58A2"/>
        </w:tc>
        <w:tc>
          <w:tcPr>
            <w:tcW w:w="4910" w:type="dxa"/>
            <w:gridSpan w:val="2"/>
          </w:tcPr>
          <w:p w14:paraId="04F5421A" w14:textId="77777777" w:rsidR="009E0CC5" w:rsidRDefault="009E0CC5" w:rsidP="00FB58A2"/>
        </w:tc>
      </w:tr>
      <w:tr w:rsidR="003132F2" w14:paraId="2B42636C" w14:textId="77777777" w:rsidTr="009E4DFD">
        <w:tc>
          <w:tcPr>
            <w:tcW w:w="4106" w:type="dxa"/>
          </w:tcPr>
          <w:p w14:paraId="3C773C13" w14:textId="77777777" w:rsidR="003132F2" w:rsidRDefault="003132F2" w:rsidP="00FB58A2">
            <w:r>
              <w:t>Estimated numbers of people</w:t>
            </w:r>
          </w:p>
          <w:p w14:paraId="0EA4ECF6" w14:textId="45486EEE" w:rsidR="003132F2" w:rsidRDefault="003132F2" w:rsidP="00FB58A2"/>
        </w:tc>
        <w:tc>
          <w:tcPr>
            <w:tcW w:w="4910" w:type="dxa"/>
            <w:gridSpan w:val="2"/>
          </w:tcPr>
          <w:p w14:paraId="68233F5B" w14:textId="77777777" w:rsidR="003132F2" w:rsidRDefault="003132F2" w:rsidP="00FB58A2"/>
        </w:tc>
      </w:tr>
      <w:tr w:rsidR="00087A9F" w14:paraId="469EABBC" w14:textId="77777777" w:rsidTr="009E4DFD">
        <w:tc>
          <w:tcPr>
            <w:tcW w:w="4106" w:type="dxa"/>
          </w:tcPr>
          <w:p w14:paraId="3E3FE3E7" w14:textId="109A5578" w:rsidR="00087A9F" w:rsidRPr="009E4DFD" w:rsidRDefault="00D61125" w:rsidP="00FB58A2">
            <w:pPr>
              <w:rPr>
                <w:b/>
                <w:bCs/>
              </w:rPr>
            </w:pPr>
            <w:r w:rsidRPr="009E4DFD">
              <w:rPr>
                <w:b/>
                <w:bCs/>
              </w:rPr>
              <w:t>Total cost:</w:t>
            </w:r>
          </w:p>
          <w:p w14:paraId="437972BE" w14:textId="77777777" w:rsidR="009E4DFD" w:rsidRDefault="00D61125" w:rsidP="00FB58A2">
            <w:r>
              <w:t>Hire charge</w:t>
            </w:r>
            <w:r w:rsidR="009E4DFD">
              <w:t>:</w:t>
            </w:r>
            <w:r>
              <w:t xml:space="preserve"> £11.50 </w:t>
            </w:r>
            <w:r w:rsidR="009E4DFD">
              <w:t>/</w:t>
            </w:r>
            <w:r>
              <w:t>hr</w:t>
            </w:r>
            <w:r w:rsidR="009E4DFD">
              <w:t xml:space="preserve">. </w:t>
            </w:r>
          </w:p>
          <w:p w14:paraId="0BCD91CC" w14:textId="773B92BE" w:rsidR="00D61125" w:rsidRDefault="009E4DFD" w:rsidP="00FB58A2">
            <w:r>
              <w:t xml:space="preserve">To </w:t>
            </w:r>
            <w:r w:rsidR="00D61125">
              <w:t>include electricity and kitchen use</w:t>
            </w:r>
            <w:r w:rsidR="00C0071E">
              <w:t xml:space="preserve"> for the duration of your event.</w:t>
            </w:r>
          </w:p>
          <w:p w14:paraId="2F073DF7" w14:textId="03957F09" w:rsidR="00C0071E" w:rsidRDefault="00AA0A25" w:rsidP="00FB58A2">
            <w:r>
              <w:t xml:space="preserve">½ </w:t>
            </w:r>
            <w:r w:rsidR="00C0071E">
              <w:t>hour set up time before and after the event</w:t>
            </w:r>
            <w:r w:rsidR="009E4DFD">
              <w:t xml:space="preserve"> is free of charge.</w:t>
            </w:r>
          </w:p>
          <w:p w14:paraId="474409E0" w14:textId="35DB0430" w:rsidR="00087A9F" w:rsidRDefault="009E4DFD" w:rsidP="009E0CC5">
            <w:r w:rsidRPr="009E4DFD">
              <w:rPr>
                <w:i/>
                <w:iCs/>
              </w:rPr>
              <w:t>For longer set up time or i</w:t>
            </w:r>
            <w:r w:rsidR="00D61125" w:rsidRPr="009E4DFD">
              <w:rPr>
                <w:i/>
                <w:iCs/>
              </w:rPr>
              <w:t>n winter</w:t>
            </w:r>
            <w:r w:rsidRPr="009E4DFD">
              <w:rPr>
                <w:i/>
                <w:iCs/>
              </w:rPr>
              <w:t xml:space="preserve"> where</w:t>
            </w:r>
            <w:r w:rsidR="00D61125" w:rsidRPr="009E4DFD">
              <w:rPr>
                <w:i/>
                <w:iCs/>
              </w:rPr>
              <w:t xml:space="preserve"> you may require the heating </w:t>
            </w:r>
            <w:r w:rsidR="00C0071E" w:rsidRPr="009E4DFD">
              <w:rPr>
                <w:i/>
                <w:iCs/>
              </w:rPr>
              <w:t xml:space="preserve">put </w:t>
            </w:r>
            <w:r w:rsidR="00D61125" w:rsidRPr="009E4DFD">
              <w:rPr>
                <w:i/>
                <w:iCs/>
              </w:rPr>
              <w:t xml:space="preserve">on </w:t>
            </w:r>
            <w:r w:rsidRPr="009E4DFD">
              <w:rPr>
                <w:i/>
                <w:iCs/>
              </w:rPr>
              <w:t>earlier there</w:t>
            </w:r>
            <w:r w:rsidR="00D61125" w:rsidRPr="009E4DFD">
              <w:rPr>
                <w:i/>
                <w:iCs/>
              </w:rPr>
              <w:t xml:space="preserve"> will be</w:t>
            </w:r>
            <w:r w:rsidRPr="009E4DFD">
              <w:rPr>
                <w:i/>
                <w:iCs/>
              </w:rPr>
              <w:t xml:space="preserve"> an additional</w:t>
            </w:r>
            <w:r w:rsidR="00D61125" w:rsidRPr="009E4DFD">
              <w:rPr>
                <w:i/>
                <w:iCs/>
              </w:rPr>
              <w:t xml:space="preserve"> charge </w:t>
            </w:r>
            <w:r w:rsidRPr="009E4DFD">
              <w:rPr>
                <w:i/>
                <w:iCs/>
              </w:rPr>
              <w:t xml:space="preserve">of </w:t>
            </w:r>
            <w:r w:rsidR="00D61125" w:rsidRPr="009E4DFD">
              <w:rPr>
                <w:i/>
                <w:iCs/>
              </w:rPr>
              <w:t>£1.50 per hour</w:t>
            </w:r>
            <w:r w:rsidR="00C0071E" w:rsidRPr="009E4DFD">
              <w:rPr>
                <w:i/>
                <w:iCs/>
              </w:rPr>
              <w:t>.</w:t>
            </w:r>
            <w:r w:rsidRPr="009E4DFD">
              <w:rPr>
                <w:i/>
                <w:iCs/>
              </w:rPr>
              <w:t xml:space="preserve"> Please discuss this with us.</w:t>
            </w:r>
          </w:p>
        </w:tc>
        <w:tc>
          <w:tcPr>
            <w:tcW w:w="4910" w:type="dxa"/>
            <w:gridSpan w:val="2"/>
          </w:tcPr>
          <w:p w14:paraId="183BBBC1" w14:textId="77777777" w:rsidR="00087A9F" w:rsidRDefault="00087A9F" w:rsidP="00FB58A2"/>
        </w:tc>
      </w:tr>
    </w:tbl>
    <w:p w14:paraId="4D26B851" w14:textId="1BF70C5C" w:rsidR="00FB58A2" w:rsidRDefault="00FB58A2" w:rsidP="00FB58A2"/>
    <w:p w14:paraId="0892AD32" w14:textId="4514AFBE" w:rsidR="00FB58A2" w:rsidRDefault="009E0CC5" w:rsidP="00C23EF4">
      <w:pPr>
        <w:jc w:val="center"/>
        <w:rPr>
          <w:u w:val="single"/>
        </w:rPr>
      </w:pPr>
      <w:proofErr w:type="spellStart"/>
      <w:r w:rsidRPr="009E0CC5">
        <w:rPr>
          <w:u w:val="single"/>
        </w:rPr>
        <w:lastRenderedPageBreak/>
        <w:t>Huntshaw</w:t>
      </w:r>
      <w:proofErr w:type="spellEnd"/>
      <w:r w:rsidRPr="009E0CC5">
        <w:rPr>
          <w:u w:val="single"/>
        </w:rPr>
        <w:t xml:space="preserve"> Parish Hall</w:t>
      </w:r>
      <w:r w:rsidR="00E43EAB">
        <w:rPr>
          <w:u w:val="single"/>
        </w:rPr>
        <w:t xml:space="preserve"> – Terms of Hire</w:t>
      </w:r>
    </w:p>
    <w:p w14:paraId="4DF10E04" w14:textId="4F9AFEED" w:rsidR="00E43EAB" w:rsidRDefault="00E43EAB" w:rsidP="00E43EAB">
      <w:pPr>
        <w:widowControl w:val="0"/>
        <w:numPr>
          <w:ilvl w:val="0"/>
          <w:numId w:val="2"/>
        </w:numPr>
        <w:tabs>
          <w:tab w:val="left" w:pos="720"/>
        </w:tabs>
        <w:suppressAutoHyphens/>
        <w:spacing w:after="0" w:line="240" w:lineRule="auto"/>
        <w:ind w:left="720"/>
      </w:pPr>
      <w:r w:rsidRPr="00E43EAB">
        <w:rPr>
          <w:b/>
          <w:bCs/>
          <w:u w:val="single"/>
        </w:rPr>
        <w:t>SUPERVISION:</w:t>
      </w:r>
      <w:r w:rsidRPr="00E43EAB">
        <w:rPr>
          <w:b/>
          <w:bCs/>
        </w:rPr>
        <w:t xml:space="preserve"> </w:t>
      </w:r>
      <w:r>
        <w:t xml:space="preserve">During the period of hire, the hirer is responsible for the supervision of the premises, fabric and contents, its care, safety from damage, however slight, and the behaviour of all persons using the premises whatever their capacity. The NO STILETTO HEELS rules must be observed. </w:t>
      </w:r>
      <w:r>
        <w:br/>
        <w:t>Masking tape only is to be used to stick any decorations to the walls. The Management committee reserve the right to attend any event to ensure these conditions are being observed.</w:t>
      </w:r>
    </w:p>
    <w:p w14:paraId="08329B40" w14:textId="77777777" w:rsidR="00E43EAB" w:rsidRDefault="00E43EAB" w:rsidP="00E43EAB">
      <w:pPr>
        <w:widowControl w:val="0"/>
        <w:tabs>
          <w:tab w:val="left" w:pos="720"/>
        </w:tabs>
        <w:suppressAutoHyphens/>
        <w:spacing w:after="0" w:line="240" w:lineRule="auto"/>
        <w:ind w:left="720"/>
      </w:pPr>
    </w:p>
    <w:p w14:paraId="33B389AB" w14:textId="5200D27A" w:rsidR="00E43EAB" w:rsidRDefault="00E43EAB" w:rsidP="00E43EAB">
      <w:pPr>
        <w:widowControl w:val="0"/>
        <w:numPr>
          <w:ilvl w:val="0"/>
          <w:numId w:val="2"/>
        </w:numPr>
        <w:tabs>
          <w:tab w:val="left" w:pos="720"/>
        </w:tabs>
        <w:suppressAutoHyphens/>
        <w:spacing w:after="0" w:line="240" w:lineRule="auto"/>
        <w:ind w:left="720"/>
      </w:pPr>
      <w:r>
        <w:rPr>
          <w:b/>
          <w:bCs/>
          <w:u w:val="single"/>
        </w:rPr>
        <w:t>HEALTH &amp; SAFETY</w:t>
      </w:r>
      <w:r>
        <w:rPr>
          <w:bCs/>
        </w:rPr>
        <w:t xml:space="preserve"> – hirers should familiarise themselves with the H &amp; S notices on the interior noticeboard. Further information is in the H &amp; S file in the kitchen.</w:t>
      </w:r>
    </w:p>
    <w:p w14:paraId="077CC938" w14:textId="187A8EDD" w:rsidR="00E43EAB" w:rsidRDefault="00E43EAB" w:rsidP="00E43EAB">
      <w:pPr>
        <w:tabs>
          <w:tab w:val="left" w:pos="720"/>
        </w:tabs>
      </w:pPr>
      <w:r>
        <w:rPr>
          <w:b/>
          <w:bCs/>
        </w:rPr>
        <w:tab/>
        <w:t>The hirer must ensure that an operable mobile phone is available on the premises at their event.</w:t>
      </w:r>
    </w:p>
    <w:p w14:paraId="59401314" w14:textId="56A044B1" w:rsidR="00E43EAB" w:rsidRDefault="00E43EAB" w:rsidP="00E43EAB">
      <w:pPr>
        <w:widowControl w:val="0"/>
        <w:numPr>
          <w:ilvl w:val="0"/>
          <w:numId w:val="2"/>
        </w:numPr>
        <w:tabs>
          <w:tab w:val="left" w:pos="720"/>
        </w:tabs>
        <w:suppressAutoHyphens/>
        <w:spacing w:after="0" w:line="240" w:lineRule="auto"/>
        <w:ind w:left="720"/>
      </w:pPr>
      <w:r>
        <w:rPr>
          <w:b/>
          <w:bCs/>
          <w:u w:val="single"/>
        </w:rPr>
        <w:t>DAMAGE:</w:t>
      </w:r>
      <w:r>
        <w:t xml:space="preserve"> The hirer must report damage/loss to the amenities to one of the Booking Secretary as soon as possible. This includes failure of equipment belonging to the Hall and any accidents involving injury to the public. An accident report book can be found in the kitchen with the first aid box.</w:t>
      </w:r>
      <w:r>
        <w:br/>
      </w:r>
    </w:p>
    <w:p w14:paraId="0A28C6C7" w14:textId="77777777" w:rsidR="00E43EAB" w:rsidRDefault="00E43EAB" w:rsidP="00E43EAB">
      <w:pPr>
        <w:widowControl w:val="0"/>
        <w:numPr>
          <w:ilvl w:val="0"/>
          <w:numId w:val="2"/>
        </w:numPr>
        <w:tabs>
          <w:tab w:val="left" w:pos="720"/>
        </w:tabs>
        <w:suppressAutoHyphens/>
        <w:spacing w:after="0" w:line="240" w:lineRule="auto"/>
        <w:ind w:left="720"/>
      </w:pPr>
      <w:r>
        <w:rPr>
          <w:b/>
          <w:bCs/>
          <w:u w:val="single"/>
        </w:rPr>
        <w:t>USE OF PREMISES:</w:t>
      </w:r>
      <w:r>
        <w:t xml:space="preserve"> The hirer shall not use the premises for any purpose other than that described in the hiring agreement and shall not sub-hire the premises or allow the premises to be used for unlawful purpose or in any unlawful way, nor do anything, or bring onto the premises anything that may endanger the same, or render invalid any insurance policies in respect thereof, nor allow the consumption of alcohol without written permission.</w:t>
      </w:r>
      <w:r>
        <w:br/>
      </w:r>
    </w:p>
    <w:p w14:paraId="595E71F8" w14:textId="5C23D8FE" w:rsidR="00E43EAB" w:rsidRDefault="00E43EAB" w:rsidP="00705FAE">
      <w:pPr>
        <w:pStyle w:val="ListParagraph"/>
        <w:widowControl w:val="0"/>
        <w:numPr>
          <w:ilvl w:val="0"/>
          <w:numId w:val="2"/>
        </w:numPr>
        <w:tabs>
          <w:tab w:val="left" w:pos="720"/>
        </w:tabs>
        <w:suppressAutoHyphens/>
        <w:spacing w:after="0" w:line="240" w:lineRule="auto"/>
        <w:ind w:left="720"/>
      </w:pPr>
      <w:r w:rsidRPr="00E43EAB">
        <w:rPr>
          <w:b/>
          <w:bCs/>
          <w:u w:val="single"/>
        </w:rPr>
        <w:t>LICENCES:</w:t>
      </w:r>
      <w:r>
        <w:t xml:space="preserve"> The hirer shall be responsible for obtaining such licences as may be needed, whether for the sale or supply of intoxicating liquor, from the Performing Rights Society, from Phonographic Performance Ltd., or otherwise, and for observance of the same. </w:t>
      </w:r>
      <w:r>
        <w:br/>
      </w:r>
    </w:p>
    <w:p w14:paraId="17472158" w14:textId="77777777" w:rsidR="00E43EAB" w:rsidRDefault="00E43EAB" w:rsidP="00E43EAB">
      <w:pPr>
        <w:widowControl w:val="0"/>
        <w:numPr>
          <w:ilvl w:val="0"/>
          <w:numId w:val="2"/>
        </w:numPr>
        <w:tabs>
          <w:tab w:val="left" w:pos="720"/>
        </w:tabs>
        <w:suppressAutoHyphens/>
        <w:spacing w:after="0" w:line="240" w:lineRule="auto"/>
        <w:ind w:left="720"/>
      </w:pPr>
      <w:r>
        <w:rPr>
          <w:b/>
          <w:bCs/>
          <w:u w:val="single"/>
        </w:rPr>
        <w:t>GAMING/BETTING:</w:t>
      </w:r>
      <w:r>
        <w:t xml:space="preserve"> The hirer shall ensure that nothing is done on, or in relation to, the premises in contravention of the law relating to gaming, </w:t>
      </w:r>
      <w:proofErr w:type="gramStart"/>
      <w:r>
        <w:t>betting</w:t>
      </w:r>
      <w:proofErr w:type="gramEnd"/>
      <w:r>
        <w:t xml:space="preserve"> and lotteries.</w:t>
      </w:r>
      <w:r>
        <w:br/>
      </w:r>
    </w:p>
    <w:p w14:paraId="1EB1959D" w14:textId="77777777" w:rsidR="001C15AA" w:rsidRPr="001C15AA" w:rsidRDefault="00E43EAB" w:rsidP="0052051B">
      <w:pPr>
        <w:widowControl w:val="0"/>
        <w:numPr>
          <w:ilvl w:val="0"/>
          <w:numId w:val="2"/>
        </w:numPr>
        <w:tabs>
          <w:tab w:val="left" w:pos="720"/>
        </w:tabs>
        <w:suppressAutoHyphens/>
        <w:spacing w:after="0" w:line="240" w:lineRule="auto"/>
        <w:ind w:left="720"/>
        <w:rPr>
          <w:b/>
          <w:bCs/>
        </w:rPr>
      </w:pPr>
      <w:r w:rsidRPr="00AA0A25">
        <w:rPr>
          <w:b/>
          <w:bCs/>
          <w:u w:val="single"/>
        </w:rPr>
        <w:t>PUBLIC SAFETY:</w:t>
      </w:r>
      <w:r>
        <w:t xml:space="preserve"> The hirer shall comply with all the conditions and regulations made in respect of the premises by the Fire Authority, Local Authority, and Local Magistrates Court or otherwise, particularly in connection with any event which includes public dancing/music or other similar public entertainment or stage plays. The Premises Licence conditions are on the interior notice board. The hirer should appoint a Responsible Person for their event (if not they). That person must familiarise themselves with the layout of the building, and the fire safety provisions. </w:t>
      </w:r>
      <w:r w:rsidRPr="00AA0A25">
        <w:rPr>
          <w:b/>
        </w:rPr>
        <w:t xml:space="preserve">Fireworks are not </w:t>
      </w:r>
    </w:p>
    <w:p w14:paraId="0604A0C7" w14:textId="4A1D30D7" w:rsidR="001C15AA" w:rsidRDefault="00E43EAB" w:rsidP="001C15AA">
      <w:pPr>
        <w:widowControl w:val="0"/>
        <w:tabs>
          <w:tab w:val="left" w:pos="720"/>
        </w:tabs>
        <w:suppressAutoHyphens/>
        <w:spacing w:after="0" w:line="240" w:lineRule="auto"/>
        <w:ind w:left="720"/>
      </w:pPr>
      <w:r w:rsidRPr="001C15AA">
        <w:rPr>
          <w:b/>
        </w:rPr>
        <w:t>permitted</w:t>
      </w:r>
      <w:r>
        <w:t xml:space="preserve">. </w:t>
      </w:r>
    </w:p>
    <w:p w14:paraId="5CE77B80" w14:textId="3779BDB5" w:rsidR="001C15AA" w:rsidRDefault="001C15AA" w:rsidP="001C15AA">
      <w:pPr>
        <w:widowControl w:val="0"/>
        <w:tabs>
          <w:tab w:val="left" w:pos="720"/>
        </w:tabs>
        <w:suppressAutoHyphens/>
        <w:spacing w:after="0" w:line="240" w:lineRule="auto"/>
        <w:ind w:left="720"/>
      </w:pPr>
    </w:p>
    <w:p w14:paraId="3DCFD773" w14:textId="3203C47E" w:rsidR="001C15AA" w:rsidRDefault="001C15AA" w:rsidP="001C15AA">
      <w:pPr>
        <w:pStyle w:val="ListParagraph"/>
        <w:numPr>
          <w:ilvl w:val="0"/>
          <w:numId w:val="2"/>
        </w:numPr>
      </w:pPr>
      <w:r w:rsidRPr="001C15AA">
        <w:rPr>
          <w:b/>
          <w:bCs/>
          <w:u w:val="single"/>
        </w:rPr>
        <w:t xml:space="preserve">SMOKING: </w:t>
      </w:r>
      <w:r>
        <w:t>Smoking is prohibited in the hall by law. Please respect our neighbours and do not smoke outside School Cottage. Please use the sand bucket provided to dispose of cigarette ends.</w:t>
      </w:r>
    </w:p>
    <w:p w14:paraId="5595E499" w14:textId="77777777" w:rsidR="001C15AA" w:rsidRDefault="001C15AA" w:rsidP="001C15AA">
      <w:pPr>
        <w:pStyle w:val="ListParagraph"/>
        <w:ind w:left="786"/>
      </w:pPr>
    </w:p>
    <w:p w14:paraId="546FAB49" w14:textId="22D4AAA2" w:rsidR="001C15AA" w:rsidRPr="001C15AA" w:rsidRDefault="001C15AA" w:rsidP="001C15AA">
      <w:pPr>
        <w:pStyle w:val="ListParagraph"/>
        <w:numPr>
          <w:ilvl w:val="0"/>
          <w:numId w:val="2"/>
        </w:numPr>
      </w:pPr>
      <w:r>
        <w:rPr>
          <w:b/>
          <w:bCs/>
          <w:u w:val="single"/>
        </w:rPr>
        <w:t xml:space="preserve">PARKING: </w:t>
      </w:r>
      <w:r>
        <w:t>Please park sensibly and avoid obstruction to neighbouring properties. Please keep noise to an appropriate level when leaving late at night.</w:t>
      </w:r>
    </w:p>
    <w:p w14:paraId="37AEE195" w14:textId="449EAA94" w:rsidR="00E43EAB" w:rsidRPr="00AA0A25" w:rsidRDefault="00E43EAB" w:rsidP="00AA0A25">
      <w:pPr>
        <w:widowControl w:val="0"/>
        <w:tabs>
          <w:tab w:val="left" w:pos="720"/>
        </w:tabs>
        <w:suppressAutoHyphens/>
        <w:spacing w:after="0" w:line="240" w:lineRule="auto"/>
        <w:ind w:left="720"/>
        <w:rPr>
          <w:b/>
          <w:bCs/>
        </w:rPr>
      </w:pPr>
      <w:r w:rsidRPr="00AA0A25">
        <w:rPr>
          <w:b/>
          <w:bCs/>
        </w:rPr>
        <w:tab/>
      </w:r>
    </w:p>
    <w:p w14:paraId="4B10E4AC" w14:textId="64FA474D" w:rsidR="00E43EAB" w:rsidRPr="00AA0A25" w:rsidRDefault="00E43EAB" w:rsidP="00AA0A25">
      <w:pPr>
        <w:pStyle w:val="ListParagraph"/>
        <w:numPr>
          <w:ilvl w:val="0"/>
          <w:numId w:val="2"/>
        </w:numPr>
        <w:rPr>
          <w:b/>
          <w:bCs/>
        </w:rPr>
      </w:pPr>
      <w:r>
        <w:rPr>
          <w:b/>
          <w:bCs/>
          <w:u w:val="single"/>
        </w:rPr>
        <w:t>HEALTH &amp; HYGIENE:</w:t>
      </w:r>
      <w:r>
        <w:t xml:space="preserve"> The hirer shall, if preparing, </w:t>
      </w:r>
      <w:proofErr w:type="gramStart"/>
      <w:r>
        <w:t>serving</w:t>
      </w:r>
      <w:proofErr w:type="gramEnd"/>
      <w:r>
        <w:t xml:space="preserve"> or selling food, observe all relevant food, health and hygiene legislation and regulations.</w:t>
      </w:r>
      <w:r w:rsidR="00AA0A25" w:rsidRPr="00AA0A25">
        <w:rPr>
          <w:b/>
          <w:bCs/>
        </w:rPr>
        <w:t xml:space="preserve"> </w:t>
      </w:r>
      <w:r w:rsidR="00AA0A25" w:rsidRPr="00AA0A25">
        <w:rPr>
          <w:b/>
          <w:bCs/>
          <w:u w:val="single"/>
        </w:rPr>
        <w:t>Corona Virus – June 2020</w:t>
      </w:r>
      <w:r w:rsidR="00AA0A25">
        <w:rPr>
          <w:b/>
          <w:bCs/>
        </w:rPr>
        <w:t xml:space="preserve">  – </w:t>
      </w:r>
      <w:r w:rsidR="00AA0A25">
        <w:t xml:space="preserve">whilst the threat of infection is still possible, the Hall Committee will ensure the hall is clean for your hire and will set out the required number of chairs and tables for you in advance. Please clean down surfaces after use and leave the tables and chairs you have used out for us to put away. Please adhere to Government guidelines regarding social distancing and self isolation if symptomatic or “at risk”. Please wash your </w:t>
      </w:r>
      <w:proofErr w:type="gramStart"/>
      <w:r w:rsidR="00AA0A25">
        <w:t>hands on</w:t>
      </w:r>
      <w:proofErr w:type="gramEnd"/>
      <w:r w:rsidR="00AA0A25">
        <w:t xml:space="preserve"> arrival and when you leave. Soap and paper hand towels are provided.</w:t>
      </w:r>
      <w:r>
        <w:br/>
      </w:r>
    </w:p>
    <w:p w14:paraId="622188A1" w14:textId="77777777" w:rsidR="00E43EAB" w:rsidRDefault="00E43EAB" w:rsidP="00E43EAB">
      <w:pPr>
        <w:widowControl w:val="0"/>
        <w:numPr>
          <w:ilvl w:val="0"/>
          <w:numId w:val="2"/>
        </w:numPr>
        <w:tabs>
          <w:tab w:val="left" w:pos="720"/>
        </w:tabs>
        <w:suppressAutoHyphens/>
        <w:spacing w:after="0" w:line="240" w:lineRule="auto"/>
        <w:ind w:left="720"/>
      </w:pPr>
      <w:r>
        <w:rPr>
          <w:b/>
          <w:bCs/>
          <w:u w:val="single"/>
        </w:rPr>
        <w:lastRenderedPageBreak/>
        <w:t>ELECTRICAL APPLIANCES SAFETY:</w:t>
      </w:r>
      <w:r>
        <w:t xml:space="preserve"> The hirer shall ensure that any electrical appliance brought by them to the premises and used there shall be safe, in good working order, and used in a safe manner. If appropriate they should have a current PAT (Portable Appliance Test) label.</w:t>
      </w:r>
      <w:r>
        <w:br/>
      </w:r>
    </w:p>
    <w:p w14:paraId="3B8362C7" w14:textId="77777777" w:rsidR="00E43EAB" w:rsidRDefault="00E43EAB" w:rsidP="00E43EAB">
      <w:pPr>
        <w:widowControl w:val="0"/>
        <w:numPr>
          <w:ilvl w:val="0"/>
          <w:numId w:val="2"/>
        </w:numPr>
        <w:tabs>
          <w:tab w:val="left" w:pos="720"/>
        </w:tabs>
        <w:suppressAutoHyphens/>
        <w:spacing w:after="0" w:line="240" w:lineRule="auto"/>
        <w:ind w:left="720"/>
      </w:pPr>
      <w:r>
        <w:rPr>
          <w:b/>
          <w:bCs/>
          <w:u w:val="single"/>
        </w:rPr>
        <w:t>COMPLIANCE WITH THE CHILDREN ACT:</w:t>
      </w:r>
      <w:r>
        <w:t xml:space="preserve"> The hirer shall ensure that any activity for children under eight years of age complies with the Provisions of the Children Act 1989 and that only fit and proper persons have access to the children. If appropriate to your event you should ensure adults with Safeguarding training are present and their certificates available for scrutiny if required</w:t>
      </w:r>
      <w:r>
        <w:br/>
      </w:r>
    </w:p>
    <w:p w14:paraId="3A71416A" w14:textId="77777777" w:rsidR="00E43EAB" w:rsidRDefault="00E43EAB" w:rsidP="00E43EAB">
      <w:pPr>
        <w:widowControl w:val="0"/>
        <w:numPr>
          <w:ilvl w:val="0"/>
          <w:numId w:val="2"/>
        </w:numPr>
        <w:tabs>
          <w:tab w:val="left" w:pos="720"/>
        </w:tabs>
        <w:suppressAutoHyphens/>
        <w:spacing w:after="0" w:line="240" w:lineRule="auto"/>
        <w:ind w:left="720"/>
        <w:rPr>
          <w:b/>
          <w:bCs/>
          <w:u w:val="single"/>
        </w:rPr>
      </w:pPr>
      <w:r>
        <w:rPr>
          <w:b/>
          <w:bCs/>
          <w:u w:val="single"/>
        </w:rPr>
        <w:t>ACCESS OUTSIDE OF HIRE PERIOD:</w:t>
      </w:r>
      <w:r>
        <w:rPr>
          <w:bCs/>
        </w:rPr>
        <w:t xml:space="preserve"> If access is needed outside of the hire period (for delivery of equipment/cleaning up etc.) this must be agreed with the </w:t>
      </w:r>
      <w:proofErr w:type="gramStart"/>
      <w:r>
        <w:rPr>
          <w:bCs/>
        </w:rPr>
        <w:t>secretary, and</w:t>
      </w:r>
      <w:proofErr w:type="gramEnd"/>
      <w:r>
        <w:rPr>
          <w:bCs/>
        </w:rPr>
        <w:t xml:space="preserve"> may incur an additional charge.</w:t>
      </w:r>
      <w:r>
        <w:rPr>
          <w:bCs/>
        </w:rPr>
        <w:br/>
      </w:r>
    </w:p>
    <w:p w14:paraId="482E8F4F" w14:textId="77777777" w:rsidR="00AA0A25" w:rsidRPr="00AA0A25" w:rsidRDefault="00E43EAB" w:rsidP="00E43EAB">
      <w:pPr>
        <w:widowControl w:val="0"/>
        <w:numPr>
          <w:ilvl w:val="0"/>
          <w:numId w:val="2"/>
        </w:numPr>
        <w:tabs>
          <w:tab w:val="left" w:pos="720"/>
        </w:tabs>
        <w:suppressAutoHyphens/>
        <w:spacing w:after="0" w:line="240" w:lineRule="auto"/>
        <w:ind w:left="720"/>
        <w:rPr>
          <w:b/>
          <w:bCs/>
          <w:u w:val="single"/>
        </w:rPr>
      </w:pPr>
      <w:r>
        <w:rPr>
          <w:b/>
          <w:bCs/>
          <w:u w:val="single"/>
        </w:rPr>
        <w:t>END OF HIRE:</w:t>
      </w:r>
      <w:r>
        <w:rPr>
          <w:bCs/>
        </w:rPr>
        <w:t xml:space="preserve"> The hirer shall be responsible for leaving the premises and surrounding area in a clean and tidy condition, properly locked and secured unless directed otherwise, and any contents temporarily removed from their original and usual position properly replaced.</w:t>
      </w:r>
      <w:r w:rsidR="00AA0A25">
        <w:rPr>
          <w:bCs/>
        </w:rPr>
        <w:t xml:space="preserve"> All refuse, r</w:t>
      </w:r>
      <w:r>
        <w:rPr>
          <w:bCs/>
        </w:rPr>
        <w:t>ecyclables and food waste should be removed from the premises by the hirer or their caterer</w:t>
      </w:r>
      <w:r w:rsidR="00AA0A25">
        <w:rPr>
          <w:bCs/>
        </w:rPr>
        <w:t xml:space="preserve">. </w:t>
      </w:r>
    </w:p>
    <w:p w14:paraId="25E7402C" w14:textId="27CEB548" w:rsidR="00E43EAB" w:rsidRDefault="00E43EAB" w:rsidP="00AA0A25">
      <w:pPr>
        <w:widowControl w:val="0"/>
        <w:tabs>
          <w:tab w:val="left" w:pos="720"/>
        </w:tabs>
        <w:suppressAutoHyphens/>
        <w:spacing w:after="0" w:line="240" w:lineRule="auto"/>
        <w:ind w:left="720"/>
        <w:rPr>
          <w:bCs/>
          <w:i/>
        </w:rPr>
      </w:pPr>
      <w:r>
        <w:rPr>
          <w:bCs/>
        </w:rPr>
        <w:br/>
      </w:r>
      <w:r>
        <w:rPr>
          <w:bCs/>
          <w:i/>
        </w:rPr>
        <w:t>If there are any of the above conditions you do not fully understand, please contact the Booking Secretary</w:t>
      </w:r>
      <w:r w:rsidR="00AA0A25">
        <w:rPr>
          <w:bCs/>
          <w:i/>
        </w:rPr>
        <w:t xml:space="preserve">. </w:t>
      </w:r>
      <w:r>
        <w:rPr>
          <w:bCs/>
          <w:i/>
        </w:rPr>
        <w:t xml:space="preserve">However, if you understand and agree with them, please sign </w:t>
      </w:r>
      <w:r w:rsidR="00AA0A25">
        <w:rPr>
          <w:bCs/>
          <w:i/>
        </w:rPr>
        <w:t xml:space="preserve">the first </w:t>
      </w:r>
      <w:proofErr w:type="gramStart"/>
      <w:r w:rsidR="00AA0A25">
        <w:rPr>
          <w:bCs/>
          <w:i/>
        </w:rPr>
        <w:t>page</w:t>
      </w:r>
      <w:proofErr w:type="gramEnd"/>
      <w:r w:rsidR="00AA0A25">
        <w:rPr>
          <w:bCs/>
          <w:i/>
        </w:rPr>
        <w:t xml:space="preserve"> and return one copy to the Booking Secretary</w:t>
      </w:r>
      <w:r w:rsidR="001C15AA">
        <w:rPr>
          <w:bCs/>
          <w:i/>
        </w:rPr>
        <w:t>.</w:t>
      </w:r>
    </w:p>
    <w:p w14:paraId="400D4AB2" w14:textId="77777777" w:rsidR="001C15AA" w:rsidRDefault="001C15AA" w:rsidP="00AA0A25">
      <w:pPr>
        <w:widowControl w:val="0"/>
        <w:tabs>
          <w:tab w:val="left" w:pos="720"/>
        </w:tabs>
        <w:suppressAutoHyphens/>
        <w:spacing w:after="0" w:line="240" w:lineRule="auto"/>
        <w:ind w:left="720"/>
        <w:rPr>
          <w:bCs/>
          <w:i/>
        </w:rPr>
      </w:pPr>
    </w:p>
    <w:p w14:paraId="727465CB" w14:textId="77777777" w:rsidR="00AA0A25" w:rsidRDefault="00AA0A25" w:rsidP="00AA0A25">
      <w:pPr>
        <w:widowControl w:val="0"/>
        <w:tabs>
          <w:tab w:val="left" w:pos="720"/>
        </w:tabs>
        <w:suppressAutoHyphens/>
        <w:spacing w:after="0" w:line="240" w:lineRule="auto"/>
        <w:ind w:left="720"/>
        <w:rPr>
          <w:b/>
          <w:bCs/>
          <w:u w:val="single"/>
        </w:rPr>
      </w:pPr>
    </w:p>
    <w:p w14:paraId="3395A875" w14:textId="5097256D" w:rsidR="00E43EAB" w:rsidRDefault="00E43EAB" w:rsidP="001C15AA">
      <w:pPr>
        <w:tabs>
          <w:tab w:val="left" w:pos="720"/>
        </w:tabs>
        <w:ind w:left="720"/>
        <w:jc w:val="center"/>
        <w:rPr>
          <w:bCs/>
        </w:rPr>
      </w:pPr>
      <w:r>
        <w:rPr>
          <w:bCs/>
        </w:rPr>
        <w:t>MAY THE VILLAGE HALL COMMITTEE WISH YOU A SAFE AND ENJOYABLE EVENT.</w:t>
      </w:r>
    </w:p>
    <w:p w14:paraId="51839845" w14:textId="40756875" w:rsidR="00AA0A25" w:rsidRDefault="00AA0A25" w:rsidP="00E43EAB">
      <w:pPr>
        <w:tabs>
          <w:tab w:val="left" w:pos="720"/>
        </w:tabs>
        <w:ind w:left="720"/>
        <w:rPr>
          <w:bCs/>
        </w:rPr>
      </w:pPr>
    </w:p>
    <w:p w14:paraId="1FAD1FA0" w14:textId="5DDF57CE" w:rsidR="00C23EF4" w:rsidRDefault="00C23EF4" w:rsidP="00C23EF4">
      <w:r>
        <w:t xml:space="preserve">Secretary &amp; bookings: Suzy White, Threshers’ Barn, </w:t>
      </w:r>
      <w:proofErr w:type="spellStart"/>
      <w:r>
        <w:t>Huntshaw</w:t>
      </w:r>
      <w:proofErr w:type="spellEnd"/>
      <w:r>
        <w:t>, Torrington, Devon EX38 7HE</w:t>
      </w:r>
    </w:p>
    <w:p w14:paraId="4FA30BA6" w14:textId="77777777" w:rsidR="00C23EF4" w:rsidRDefault="00C23EF4" w:rsidP="00C23EF4">
      <w:pPr>
        <w:jc w:val="center"/>
      </w:pPr>
      <w:r>
        <w:t>Phone: 07711 787853 or 01271 858580</w:t>
      </w:r>
    </w:p>
    <w:p w14:paraId="3D02C6EE" w14:textId="3277E09D" w:rsidR="00C23EF4" w:rsidRDefault="00C23EF4" w:rsidP="00C23EF4">
      <w:pPr>
        <w:jc w:val="center"/>
      </w:pPr>
      <w:r>
        <w:t>Email:</w:t>
      </w:r>
      <w:r w:rsidR="00DC5962">
        <w:t xml:space="preserve"> </w:t>
      </w:r>
      <w:hyperlink r:id="rId7" w:history="1">
        <w:r w:rsidR="00DC5962" w:rsidRPr="0007453B">
          <w:rPr>
            <w:rStyle w:val="Hyperlink"/>
          </w:rPr>
          <w:t>huntshawparishhall@outlook.com</w:t>
        </w:r>
      </w:hyperlink>
    </w:p>
    <w:p w14:paraId="33C62F12" w14:textId="77777777" w:rsidR="00DC5962" w:rsidRDefault="00DC5962" w:rsidP="00C23EF4">
      <w:pPr>
        <w:jc w:val="center"/>
      </w:pPr>
    </w:p>
    <w:p w14:paraId="7AC624CC" w14:textId="03D20BF6" w:rsidR="00C23EF4" w:rsidRDefault="00C23EF4">
      <w:r>
        <w:br w:type="page"/>
      </w:r>
    </w:p>
    <w:p w14:paraId="2C2182A8" w14:textId="77777777" w:rsidR="00C23EF4" w:rsidRDefault="00C23EF4" w:rsidP="00C23EF4">
      <w:pPr>
        <w:jc w:val="center"/>
      </w:pPr>
    </w:p>
    <w:p w14:paraId="73351EBA" w14:textId="2E967A52" w:rsidR="00AA0A25" w:rsidRDefault="00AA0A25">
      <w:pPr>
        <w:rPr>
          <w:bCs/>
        </w:rPr>
      </w:pPr>
    </w:p>
    <w:p w14:paraId="26988865" w14:textId="58071D07" w:rsidR="00AA0A25" w:rsidRPr="001C15AA" w:rsidRDefault="00AA0A25" w:rsidP="00AA0A25">
      <w:pPr>
        <w:jc w:val="center"/>
        <w:rPr>
          <w:rFonts w:ascii="Times New Roman" w:hAnsi="Times New Roman"/>
          <w:sz w:val="52"/>
          <w:szCs w:val="52"/>
        </w:rPr>
      </w:pPr>
      <w:r w:rsidRPr="001C15AA">
        <w:rPr>
          <w:rFonts w:ascii="Times New Roman" w:hAnsi="Times New Roman"/>
          <w:sz w:val="52"/>
          <w:szCs w:val="52"/>
        </w:rPr>
        <w:t>Leaving checklist</w:t>
      </w:r>
    </w:p>
    <w:tbl>
      <w:tblPr>
        <w:tblStyle w:val="TableGrid"/>
        <w:tblW w:w="0" w:type="auto"/>
        <w:tblLook w:val="04A0" w:firstRow="1" w:lastRow="0" w:firstColumn="1" w:lastColumn="0" w:noHBand="0" w:noVBand="1"/>
      </w:tblPr>
      <w:tblGrid>
        <w:gridCol w:w="7650"/>
        <w:gridCol w:w="2086"/>
      </w:tblGrid>
      <w:tr w:rsidR="001C15AA" w14:paraId="185B3FAC" w14:textId="77777777" w:rsidTr="001C15AA">
        <w:tc>
          <w:tcPr>
            <w:tcW w:w="7650" w:type="dxa"/>
          </w:tcPr>
          <w:p w14:paraId="3B6FF2AD" w14:textId="237CE7D0" w:rsidR="001C15AA" w:rsidRPr="001C15AA" w:rsidRDefault="001C15AA" w:rsidP="00AA0A25">
            <w:pPr>
              <w:jc w:val="center"/>
              <w:rPr>
                <w:rFonts w:ascii="Times New Roman" w:hAnsi="Times New Roman"/>
                <w:b/>
                <w:bCs/>
                <w:sz w:val="32"/>
                <w:szCs w:val="32"/>
              </w:rPr>
            </w:pPr>
            <w:r w:rsidRPr="001C15AA">
              <w:rPr>
                <w:rFonts w:ascii="Times New Roman" w:hAnsi="Times New Roman"/>
                <w:b/>
                <w:bCs/>
                <w:sz w:val="32"/>
                <w:szCs w:val="32"/>
              </w:rPr>
              <w:t>Things to check</w:t>
            </w:r>
          </w:p>
        </w:tc>
        <w:tc>
          <w:tcPr>
            <w:tcW w:w="2086" w:type="dxa"/>
          </w:tcPr>
          <w:p w14:paraId="50BDB1CF" w14:textId="09D5E4CB" w:rsidR="001C15AA" w:rsidRPr="001C15AA" w:rsidRDefault="001C15AA" w:rsidP="00AA0A25">
            <w:pPr>
              <w:jc w:val="center"/>
              <w:rPr>
                <w:rFonts w:ascii="Times New Roman" w:hAnsi="Times New Roman"/>
                <w:b/>
                <w:bCs/>
                <w:sz w:val="32"/>
                <w:szCs w:val="32"/>
              </w:rPr>
            </w:pPr>
            <w:r w:rsidRPr="001C15AA">
              <w:rPr>
                <w:rFonts w:ascii="Times New Roman" w:hAnsi="Times New Roman" w:cs="Times New Roman"/>
                <w:b/>
                <w:bCs/>
                <w:sz w:val="32"/>
                <w:szCs w:val="32"/>
              </w:rPr>
              <w:t>√</w:t>
            </w:r>
          </w:p>
        </w:tc>
      </w:tr>
      <w:tr w:rsidR="00AA0A25" w14:paraId="42FD74C2" w14:textId="77777777" w:rsidTr="001C15AA">
        <w:tc>
          <w:tcPr>
            <w:tcW w:w="7650" w:type="dxa"/>
          </w:tcPr>
          <w:p w14:paraId="4162B9BA" w14:textId="3C48E2C9" w:rsidR="00AA0A25" w:rsidRDefault="001C15AA" w:rsidP="00AA0A25">
            <w:pPr>
              <w:jc w:val="center"/>
              <w:rPr>
                <w:rFonts w:ascii="Times New Roman" w:hAnsi="Times New Roman"/>
                <w:sz w:val="32"/>
                <w:szCs w:val="32"/>
              </w:rPr>
            </w:pPr>
            <w:r>
              <w:rPr>
                <w:rFonts w:ascii="Times New Roman" w:hAnsi="Times New Roman"/>
                <w:sz w:val="32"/>
                <w:szCs w:val="32"/>
              </w:rPr>
              <w:t>All heaters in main hall, toilets and kitchen switched off?</w:t>
            </w:r>
          </w:p>
        </w:tc>
        <w:tc>
          <w:tcPr>
            <w:tcW w:w="2086" w:type="dxa"/>
          </w:tcPr>
          <w:p w14:paraId="037BE499" w14:textId="77777777" w:rsidR="00AA0A25" w:rsidRDefault="00AA0A25" w:rsidP="00AA0A25">
            <w:pPr>
              <w:jc w:val="center"/>
              <w:rPr>
                <w:rFonts w:ascii="Times New Roman" w:hAnsi="Times New Roman"/>
                <w:sz w:val="32"/>
                <w:szCs w:val="32"/>
              </w:rPr>
            </w:pPr>
          </w:p>
        </w:tc>
      </w:tr>
      <w:tr w:rsidR="001C15AA" w14:paraId="187A4D7A" w14:textId="77777777" w:rsidTr="001C15AA">
        <w:tc>
          <w:tcPr>
            <w:tcW w:w="7650" w:type="dxa"/>
          </w:tcPr>
          <w:p w14:paraId="490A82CF" w14:textId="0EE44B11" w:rsidR="001C15AA" w:rsidRDefault="001C15AA" w:rsidP="00AA0A25">
            <w:pPr>
              <w:jc w:val="center"/>
              <w:rPr>
                <w:rFonts w:ascii="Times New Roman" w:hAnsi="Times New Roman"/>
                <w:sz w:val="32"/>
                <w:szCs w:val="32"/>
              </w:rPr>
            </w:pPr>
            <w:r>
              <w:rPr>
                <w:rFonts w:ascii="Times New Roman" w:hAnsi="Times New Roman"/>
                <w:sz w:val="32"/>
                <w:szCs w:val="32"/>
              </w:rPr>
              <w:t>Ceiling fans turned off?</w:t>
            </w:r>
          </w:p>
        </w:tc>
        <w:tc>
          <w:tcPr>
            <w:tcW w:w="2086" w:type="dxa"/>
          </w:tcPr>
          <w:p w14:paraId="3349276D" w14:textId="77777777" w:rsidR="001C15AA" w:rsidRDefault="001C15AA" w:rsidP="00AA0A25">
            <w:pPr>
              <w:jc w:val="center"/>
              <w:rPr>
                <w:rFonts w:ascii="Times New Roman" w:hAnsi="Times New Roman"/>
                <w:sz w:val="32"/>
                <w:szCs w:val="32"/>
              </w:rPr>
            </w:pPr>
          </w:p>
        </w:tc>
      </w:tr>
      <w:tr w:rsidR="00AA0A25" w14:paraId="4ABFFC15" w14:textId="77777777" w:rsidTr="001C15AA">
        <w:tc>
          <w:tcPr>
            <w:tcW w:w="7650" w:type="dxa"/>
          </w:tcPr>
          <w:p w14:paraId="107512A4" w14:textId="6348EE1E" w:rsidR="00AA0A25" w:rsidRDefault="001C15AA" w:rsidP="00AA0A25">
            <w:pPr>
              <w:jc w:val="center"/>
              <w:rPr>
                <w:rFonts w:ascii="Times New Roman" w:hAnsi="Times New Roman"/>
                <w:sz w:val="32"/>
                <w:szCs w:val="32"/>
              </w:rPr>
            </w:pPr>
            <w:r>
              <w:rPr>
                <w:rFonts w:ascii="Times New Roman" w:hAnsi="Times New Roman"/>
                <w:sz w:val="32"/>
                <w:szCs w:val="32"/>
              </w:rPr>
              <w:t>Toilets cleaned and waste bins emptied?</w:t>
            </w:r>
          </w:p>
        </w:tc>
        <w:tc>
          <w:tcPr>
            <w:tcW w:w="2086" w:type="dxa"/>
          </w:tcPr>
          <w:p w14:paraId="7658E116" w14:textId="77777777" w:rsidR="00AA0A25" w:rsidRDefault="00AA0A25" w:rsidP="00AA0A25">
            <w:pPr>
              <w:jc w:val="center"/>
              <w:rPr>
                <w:rFonts w:ascii="Times New Roman" w:hAnsi="Times New Roman"/>
                <w:sz w:val="32"/>
                <w:szCs w:val="32"/>
              </w:rPr>
            </w:pPr>
          </w:p>
        </w:tc>
      </w:tr>
      <w:tr w:rsidR="00AA0A25" w14:paraId="7E27A617" w14:textId="77777777" w:rsidTr="001C15AA">
        <w:tc>
          <w:tcPr>
            <w:tcW w:w="7650" w:type="dxa"/>
          </w:tcPr>
          <w:p w14:paraId="42368B78" w14:textId="6354E682" w:rsidR="00AA0A25" w:rsidRDefault="001C15AA" w:rsidP="00AA0A25">
            <w:pPr>
              <w:jc w:val="center"/>
              <w:rPr>
                <w:rFonts w:ascii="Times New Roman" w:hAnsi="Times New Roman"/>
                <w:sz w:val="32"/>
                <w:szCs w:val="32"/>
              </w:rPr>
            </w:pPr>
            <w:r>
              <w:rPr>
                <w:rFonts w:ascii="Times New Roman" w:hAnsi="Times New Roman"/>
                <w:sz w:val="32"/>
                <w:szCs w:val="32"/>
              </w:rPr>
              <w:t>Kitchen cleaned and floor mopped?</w:t>
            </w:r>
          </w:p>
        </w:tc>
        <w:tc>
          <w:tcPr>
            <w:tcW w:w="2086" w:type="dxa"/>
          </w:tcPr>
          <w:p w14:paraId="41914C44" w14:textId="77777777" w:rsidR="00AA0A25" w:rsidRDefault="00AA0A25" w:rsidP="00AA0A25">
            <w:pPr>
              <w:jc w:val="center"/>
              <w:rPr>
                <w:rFonts w:ascii="Times New Roman" w:hAnsi="Times New Roman"/>
                <w:sz w:val="32"/>
                <w:szCs w:val="32"/>
              </w:rPr>
            </w:pPr>
          </w:p>
        </w:tc>
      </w:tr>
      <w:tr w:rsidR="00AA0A25" w14:paraId="7BD73318" w14:textId="77777777" w:rsidTr="001C15AA">
        <w:tc>
          <w:tcPr>
            <w:tcW w:w="7650" w:type="dxa"/>
          </w:tcPr>
          <w:p w14:paraId="521BB4F1" w14:textId="77C827BB" w:rsidR="00AA0A25" w:rsidRDefault="001C15AA" w:rsidP="00AA0A25">
            <w:pPr>
              <w:jc w:val="center"/>
              <w:rPr>
                <w:rFonts w:ascii="Times New Roman" w:hAnsi="Times New Roman"/>
                <w:sz w:val="32"/>
                <w:szCs w:val="32"/>
              </w:rPr>
            </w:pPr>
            <w:r>
              <w:rPr>
                <w:rFonts w:ascii="Times New Roman" w:hAnsi="Times New Roman"/>
                <w:sz w:val="32"/>
                <w:szCs w:val="32"/>
              </w:rPr>
              <w:t xml:space="preserve">Fridge turned </w:t>
            </w:r>
            <w:proofErr w:type="gramStart"/>
            <w:r>
              <w:rPr>
                <w:rFonts w:ascii="Times New Roman" w:hAnsi="Times New Roman"/>
                <w:sz w:val="32"/>
                <w:szCs w:val="32"/>
              </w:rPr>
              <w:t>off?</w:t>
            </w:r>
            <w:proofErr w:type="gramEnd"/>
            <w:r>
              <w:rPr>
                <w:rFonts w:ascii="Times New Roman" w:hAnsi="Times New Roman"/>
                <w:sz w:val="32"/>
                <w:szCs w:val="32"/>
              </w:rPr>
              <w:t xml:space="preserve"> (please leave door ajar)</w:t>
            </w:r>
          </w:p>
        </w:tc>
        <w:tc>
          <w:tcPr>
            <w:tcW w:w="2086" w:type="dxa"/>
          </w:tcPr>
          <w:p w14:paraId="0BF973AC" w14:textId="77777777" w:rsidR="00AA0A25" w:rsidRDefault="00AA0A25" w:rsidP="00AA0A25">
            <w:pPr>
              <w:jc w:val="center"/>
              <w:rPr>
                <w:rFonts w:ascii="Times New Roman" w:hAnsi="Times New Roman"/>
                <w:sz w:val="32"/>
                <w:szCs w:val="32"/>
              </w:rPr>
            </w:pPr>
          </w:p>
        </w:tc>
      </w:tr>
      <w:tr w:rsidR="00AA0A25" w14:paraId="1CC09AC4" w14:textId="77777777" w:rsidTr="001C15AA">
        <w:tc>
          <w:tcPr>
            <w:tcW w:w="7650" w:type="dxa"/>
          </w:tcPr>
          <w:p w14:paraId="09D026F8" w14:textId="4F2B08CB" w:rsidR="00AA0A25" w:rsidRDefault="001C15AA" w:rsidP="00AA0A25">
            <w:pPr>
              <w:jc w:val="center"/>
              <w:rPr>
                <w:rFonts w:ascii="Times New Roman" w:hAnsi="Times New Roman"/>
                <w:sz w:val="32"/>
                <w:szCs w:val="32"/>
              </w:rPr>
            </w:pPr>
            <w:r>
              <w:rPr>
                <w:rFonts w:ascii="Times New Roman" w:hAnsi="Times New Roman"/>
                <w:sz w:val="32"/>
                <w:szCs w:val="32"/>
              </w:rPr>
              <w:t>Boiler turned off?</w:t>
            </w:r>
          </w:p>
        </w:tc>
        <w:tc>
          <w:tcPr>
            <w:tcW w:w="2086" w:type="dxa"/>
          </w:tcPr>
          <w:p w14:paraId="1173A654" w14:textId="77777777" w:rsidR="00AA0A25" w:rsidRDefault="00AA0A25" w:rsidP="00AA0A25">
            <w:pPr>
              <w:jc w:val="center"/>
              <w:rPr>
                <w:rFonts w:ascii="Times New Roman" w:hAnsi="Times New Roman"/>
                <w:sz w:val="32"/>
                <w:szCs w:val="32"/>
              </w:rPr>
            </w:pPr>
          </w:p>
        </w:tc>
      </w:tr>
      <w:tr w:rsidR="00AA0A25" w14:paraId="05103B11" w14:textId="77777777" w:rsidTr="001C15AA">
        <w:tc>
          <w:tcPr>
            <w:tcW w:w="7650" w:type="dxa"/>
          </w:tcPr>
          <w:p w14:paraId="23FE182A" w14:textId="0C8A432C" w:rsidR="001C15AA" w:rsidRDefault="001C15AA" w:rsidP="001C15AA">
            <w:pPr>
              <w:jc w:val="center"/>
              <w:rPr>
                <w:rFonts w:ascii="Times New Roman" w:hAnsi="Times New Roman"/>
                <w:sz w:val="32"/>
                <w:szCs w:val="32"/>
              </w:rPr>
            </w:pPr>
            <w:r>
              <w:rPr>
                <w:rFonts w:ascii="Times New Roman" w:hAnsi="Times New Roman"/>
                <w:sz w:val="32"/>
                <w:szCs w:val="32"/>
              </w:rPr>
              <w:t>Hot water urns turned off and emptied?</w:t>
            </w:r>
          </w:p>
        </w:tc>
        <w:tc>
          <w:tcPr>
            <w:tcW w:w="2086" w:type="dxa"/>
          </w:tcPr>
          <w:p w14:paraId="65F1B742" w14:textId="77777777" w:rsidR="00AA0A25" w:rsidRDefault="00AA0A25" w:rsidP="00AA0A25">
            <w:pPr>
              <w:jc w:val="center"/>
              <w:rPr>
                <w:rFonts w:ascii="Times New Roman" w:hAnsi="Times New Roman"/>
                <w:sz w:val="32"/>
                <w:szCs w:val="32"/>
              </w:rPr>
            </w:pPr>
          </w:p>
        </w:tc>
      </w:tr>
      <w:tr w:rsidR="00AA0A25" w14:paraId="1F1605C4" w14:textId="77777777" w:rsidTr="001C15AA">
        <w:tc>
          <w:tcPr>
            <w:tcW w:w="7650" w:type="dxa"/>
          </w:tcPr>
          <w:p w14:paraId="5AB6B7B7" w14:textId="4F4023DB" w:rsidR="00AA0A25" w:rsidRDefault="001C15AA" w:rsidP="00AA0A25">
            <w:pPr>
              <w:jc w:val="center"/>
              <w:rPr>
                <w:rFonts w:ascii="Times New Roman" w:hAnsi="Times New Roman"/>
                <w:sz w:val="32"/>
                <w:szCs w:val="32"/>
              </w:rPr>
            </w:pPr>
            <w:r>
              <w:rPr>
                <w:rFonts w:ascii="Times New Roman" w:hAnsi="Times New Roman"/>
                <w:sz w:val="32"/>
                <w:szCs w:val="32"/>
              </w:rPr>
              <w:t>Oven and extractor turned off?</w:t>
            </w:r>
          </w:p>
        </w:tc>
        <w:tc>
          <w:tcPr>
            <w:tcW w:w="2086" w:type="dxa"/>
          </w:tcPr>
          <w:p w14:paraId="2EB2DEB1" w14:textId="77777777" w:rsidR="00AA0A25" w:rsidRDefault="00AA0A25" w:rsidP="00AA0A25">
            <w:pPr>
              <w:jc w:val="center"/>
              <w:rPr>
                <w:rFonts w:ascii="Times New Roman" w:hAnsi="Times New Roman"/>
                <w:sz w:val="32"/>
                <w:szCs w:val="32"/>
              </w:rPr>
            </w:pPr>
          </w:p>
        </w:tc>
      </w:tr>
      <w:tr w:rsidR="00AA0A25" w14:paraId="5595E94A" w14:textId="77777777" w:rsidTr="001C15AA">
        <w:tc>
          <w:tcPr>
            <w:tcW w:w="7650" w:type="dxa"/>
          </w:tcPr>
          <w:p w14:paraId="2AE80566" w14:textId="1C801511" w:rsidR="00AA0A25" w:rsidRDefault="001C15AA" w:rsidP="00AA0A25">
            <w:pPr>
              <w:jc w:val="center"/>
              <w:rPr>
                <w:rFonts w:ascii="Times New Roman" w:hAnsi="Times New Roman"/>
                <w:sz w:val="32"/>
                <w:szCs w:val="32"/>
              </w:rPr>
            </w:pPr>
            <w:r>
              <w:rPr>
                <w:rFonts w:ascii="Times New Roman" w:hAnsi="Times New Roman"/>
                <w:sz w:val="32"/>
                <w:szCs w:val="32"/>
              </w:rPr>
              <w:t>Floors swept?</w:t>
            </w:r>
          </w:p>
        </w:tc>
        <w:tc>
          <w:tcPr>
            <w:tcW w:w="2086" w:type="dxa"/>
          </w:tcPr>
          <w:p w14:paraId="2223E1B0" w14:textId="77777777" w:rsidR="00AA0A25" w:rsidRDefault="00AA0A25" w:rsidP="00AA0A25">
            <w:pPr>
              <w:jc w:val="center"/>
              <w:rPr>
                <w:rFonts w:ascii="Times New Roman" w:hAnsi="Times New Roman"/>
                <w:sz w:val="32"/>
                <w:szCs w:val="32"/>
              </w:rPr>
            </w:pPr>
          </w:p>
        </w:tc>
      </w:tr>
      <w:tr w:rsidR="001C15AA" w14:paraId="10E62D95" w14:textId="77777777" w:rsidTr="001C15AA">
        <w:tc>
          <w:tcPr>
            <w:tcW w:w="7650" w:type="dxa"/>
          </w:tcPr>
          <w:p w14:paraId="59C20A18" w14:textId="1CC605EC" w:rsidR="001C15AA" w:rsidRDefault="001C15AA" w:rsidP="00AA0A25">
            <w:pPr>
              <w:jc w:val="center"/>
              <w:rPr>
                <w:rFonts w:ascii="Times New Roman" w:hAnsi="Times New Roman"/>
                <w:sz w:val="32"/>
                <w:szCs w:val="32"/>
              </w:rPr>
            </w:pPr>
            <w:r>
              <w:rPr>
                <w:rFonts w:ascii="Times New Roman" w:hAnsi="Times New Roman"/>
                <w:sz w:val="32"/>
                <w:szCs w:val="32"/>
              </w:rPr>
              <w:t>Decorations taken down?</w:t>
            </w:r>
          </w:p>
        </w:tc>
        <w:tc>
          <w:tcPr>
            <w:tcW w:w="2086" w:type="dxa"/>
          </w:tcPr>
          <w:p w14:paraId="040A0ECB" w14:textId="77777777" w:rsidR="001C15AA" w:rsidRDefault="001C15AA" w:rsidP="00AA0A25">
            <w:pPr>
              <w:jc w:val="center"/>
              <w:rPr>
                <w:rFonts w:ascii="Times New Roman" w:hAnsi="Times New Roman"/>
                <w:sz w:val="32"/>
                <w:szCs w:val="32"/>
              </w:rPr>
            </w:pPr>
          </w:p>
        </w:tc>
      </w:tr>
      <w:tr w:rsidR="001C15AA" w14:paraId="5EBD6F9E" w14:textId="77777777" w:rsidTr="001C15AA">
        <w:tc>
          <w:tcPr>
            <w:tcW w:w="7650" w:type="dxa"/>
          </w:tcPr>
          <w:p w14:paraId="1E813298" w14:textId="4068BC7C" w:rsidR="001C15AA" w:rsidRDefault="001C15AA" w:rsidP="00AA0A25">
            <w:pPr>
              <w:jc w:val="center"/>
              <w:rPr>
                <w:rFonts w:ascii="Times New Roman" w:hAnsi="Times New Roman"/>
                <w:sz w:val="32"/>
                <w:szCs w:val="32"/>
              </w:rPr>
            </w:pPr>
            <w:r>
              <w:rPr>
                <w:rFonts w:ascii="Times New Roman" w:hAnsi="Times New Roman"/>
                <w:sz w:val="32"/>
                <w:szCs w:val="32"/>
              </w:rPr>
              <w:t>Fire escapes all shut?</w:t>
            </w:r>
          </w:p>
        </w:tc>
        <w:tc>
          <w:tcPr>
            <w:tcW w:w="2086" w:type="dxa"/>
          </w:tcPr>
          <w:p w14:paraId="5D7EA644" w14:textId="77777777" w:rsidR="001C15AA" w:rsidRDefault="001C15AA" w:rsidP="00AA0A25">
            <w:pPr>
              <w:jc w:val="center"/>
              <w:rPr>
                <w:rFonts w:ascii="Times New Roman" w:hAnsi="Times New Roman"/>
                <w:sz w:val="32"/>
                <w:szCs w:val="32"/>
              </w:rPr>
            </w:pPr>
          </w:p>
        </w:tc>
      </w:tr>
      <w:tr w:rsidR="001C15AA" w14:paraId="047609EE" w14:textId="77777777" w:rsidTr="001C15AA">
        <w:tc>
          <w:tcPr>
            <w:tcW w:w="7650" w:type="dxa"/>
          </w:tcPr>
          <w:p w14:paraId="4D42487F" w14:textId="3C91670C" w:rsidR="001C15AA" w:rsidRDefault="001C15AA" w:rsidP="00AA0A25">
            <w:pPr>
              <w:jc w:val="center"/>
              <w:rPr>
                <w:rFonts w:ascii="Times New Roman" w:hAnsi="Times New Roman"/>
                <w:sz w:val="32"/>
                <w:szCs w:val="32"/>
              </w:rPr>
            </w:pPr>
            <w:r>
              <w:rPr>
                <w:rFonts w:ascii="Times New Roman" w:hAnsi="Times New Roman"/>
                <w:sz w:val="32"/>
                <w:szCs w:val="32"/>
              </w:rPr>
              <w:t>Lights off? Including outside lights?</w:t>
            </w:r>
          </w:p>
        </w:tc>
        <w:tc>
          <w:tcPr>
            <w:tcW w:w="2086" w:type="dxa"/>
          </w:tcPr>
          <w:p w14:paraId="02E41E96" w14:textId="77777777" w:rsidR="001C15AA" w:rsidRDefault="001C15AA" w:rsidP="00AA0A25">
            <w:pPr>
              <w:jc w:val="center"/>
              <w:rPr>
                <w:rFonts w:ascii="Times New Roman" w:hAnsi="Times New Roman"/>
                <w:sz w:val="32"/>
                <w:szCs w:val="32"/>
              </w:rPr>
            </w:pPr>
          </w:p>
        </w:tc>
      </w:tr>
      <w:tr w:rsidR="001C15AA" w14:paraId="66C5B169" w14:textId="77777777" w:rsidTr="001C15AA">
        <w:tc>
          <w:tcPr>
            <w:tcW w:w="7650" w:type="dxa"/>
          </w:tcPr>
          <w:p w14:paraId="4090A40A" w14:textId="4AB5D3F6" w:rsidR="001C15AA" w:rsidRDefault="001C15AA" w:rsidP="00AA0A25">
            <w:pPr>
              <w:jc w:val="center"/>
              <w:rPr>
                <w:rFonts w:ascii="Times New Roman" w:hAnsi="Times New Roman"/>
                <w:sz w:val="32"/>
                <w:szCs w:val="32"/>
              </w:rPr>
            </w:pPr>
            <w:r>
              <w:rPr>
                <w:rFonts w:ascii="Times New Roman" w:hAnsi="Times New Roman"/>
                <w:sz w:val="32"/>
                <w:szCs w:val="32"/>
              </w:rPr>
              <w:t>Door locked and key returned?</w:t>
            </w:r>
          </w:p>
        </w:tc>
        <w:tc>
          <w:tcPr>
            <w:tcW w:w="2086" w:type="dxa"/>
          </w:tcPr>
          <w:p w14:paraId="07F1EAB4" w14:textId="77777777" w:rsidR="001C15AA" w:rsidRDefault="001C15AA" w:rsidP="00AA0A25">
            <w:pPr>
              <w:jc w:val="center"/>
              <w:rPr>
                <w:rFonts w:ascii="Times New Roman" w:hAnsi="Times New Roman"/>
                <w:sz w:val="32"/>
                <w:szCs w:val="32"/>
              </w:rPr>
            </w:pPr>
          </w:p>
        </w:tc>
      </w:tr>
    </w:tbl>
    <w:p w14:paraId="23F16D37" w14:textId="77777777" w:rsidR="00AA0A25" w:rsidRPr="00AA0A25" w:rsidRDefault="00AA0A25" w:rsidP="00AA0A25">
      <w:pPr>
        <w:jc w:val="center"/>
        <w:rPr>
          <w:rFonts w:ascii="Times New Roman" w:hAnsi="Times New Roman"/>
          <w:sz w:val="32"/>
          <w:szCs w:val="32"/>
        </w:rPr>
      </w:pPr>
    </w:p>
    <w:p w14:paraId="15DBA6FE" w14:textId="30ED83AF" w:rsidR="00AA0A25" w:rsidRDefault="001C15AA" w:rsidP="00E43EAB">
      <w:pPr>
        <w:tabs>
          <w:tab w:val="left" w:pos="720"/>
        </w:tabs>
        <w:ind w:left="720"/>
        <w:rPr>
          <w:bCs/>
        </w:rPr>
      </w:pPr>
      <w:r>
        <w:rPr>
          <w:bCs/>
        </w:rPr>
        <w:t>Thank you for your business and co-operation. We look forward to seeing you again</w:t>
      </w:r>
      <w:r w:rsidR="00C23EF4">
        <w:rPr>
          <w:bCs/>
        </w:rPr>
        <w:t>!</w:t>
      </w:r>
    </w:p>
    <w:p w14:paraId="22E1B042" w14:textId="65FC7CD5" w:rsidR="00C23EF4" w:rsidRDefault="00C23EF4" w:rsidP="00E43EAB">
      <w:pPr>
        <w:tabs>
          <w:tab w:val="left" w:pos="720"/>
        </w:tabs>
        <w:ind w:left="720"/>
        <w:rPr>
          <w:bCs/>
        </w:rPr>
      </w:pPr>
      <w:r>
        <w:rPr>
          <w:bCs/>
        </w:rPr>
        <w:t xml:space="preserve"> </w:t>
      </w:r>
    </w:p>
    <w:p w14:paraId="6D4E78BC" w14:textId="767AAFD1" w:rsidR="003132F2" w:rsidRDefault="003132F2"/>
    <w:p w14:paraId="5BB7D7F0" w14:textId="36E40B7F" w:rsidR="003132F2" w:rsidRDefault="003132F2"/>
    <w:p w14:paraId="6599E3E5" w14:textId="5BC8C372" w:rsidR="003132F2" w:rsidRDefault="003132F2"/>
    <w:p w14:paraId="3FFEE4E6" w14:textId="30A02864" w:rsidR="003132F2" w:rsidRDefault="003132F2"/>
    <w:p w14:paraId="0B3A6032" w14:textId="598905CD" w:rsidR="003132F2" w:rsidRDefault="003132F2"/>
    <w:p w14:paraId="78B066AE" w14:textId="22601FEB" w:rsidR="003132F2" w:rsidRDefault="003132F2"/>
    <w:p w14:paraId="5CB533D7" w14:textId="2E92A529" w:rsidR="003132F2" w:rsidRDefault="003132F2"/>
    <w:p w14:paraId="4AD6D881" w14:textId="2F3CB910" w:rsidR="003132F2" w:rsidRDefault="003132F2"/>
    <w:p w14:paraId="0058F10F" w14:textId="77777777" w:rsidR="003132F2" w:rsidRDefault="003132F2" w:rsidP="003132F2">
      <w:pPr>
        <w:jc w:val="center"/>
      </w:pPr>
      <w:r>
        <w:t xml:space="preserve">Secretary &amp; bookings: Suzy White, Threshers’ Barn, </w:t>
      </w:r>
      <w:proofErr w:type="spellStart"/>
      <w:r>
        <w:t>Huntshaw</w:t>
      </w:r>
      <w:proofErr w:type="spellEnd"/>
      <w:r>
        <w:t>, Torrington, Devon EX38 7HE</w:t>
      </w:r>
    </w:p>
    <w:p w14:paraId="6F2481B8" w14:textId="77777777" w:rsidR="003132F2" w:rsidRDefault="003132F2" w:rsidP="003132F2">
      <w:pPr>
        <w:jc w:val="center"/>
      </w:pPr>
      <w:r>
        <w:t>Phone: 07711 787853 or 01271 858580</w:t>
      </w:r>
    </w:p>
    <w:p w14:paraId="669175AA" w14:textId="5B1DDB48" w:rsidR="003132F2" w:rsidRDefault="003132F2" w:rsidP="003132F2">
      <w:pPr>
        <w:jc w:val="center"/>
      </w:pPr>
      <w:r>
        <w:t xml:space="preserve">Email: </w:t>
      </w:r>
      <w:hyperlink r:id="rId8" w:history="1">
        <w:r w:rsidR="008B6EBD" w:rsidRPr="0007453B">
          <w:rPr>
            <w:rStyle w:val="Hyperlink"/>
          </w:rPr>
          <w:t>huntshawparishhall@outlook.com</w:t>
        </w:r>
      </w:hyperlink>
    </w:p>
    <w:p w14:paraId="22FDDECC" w14:textId="77777777" w:rsidR="003132F2" w:rsidRDefault="003132F2"/>
    <w:sectPr w:rsidR="003132F2" w:rsidSect="00E43EAB">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456A3" w14:textId="77777777" w:rsidR="00717BC7" w:rsidRDefault="00717BC7" w:rsidP="00FB58A2">
      <w:pPr>
        <w:spacing w:after="0" w:line="240" w:lineRule="auto"/>
      </w:pPr>
      <w:r>
        <w:separator/>
      </w:r>
    </w:p>
  </w:endnote>
  <w:endnote w:type="continuationSeparator" w:id="0">
    <w:p w14:paraId="6B30111C" w14:textId="77777777" w:rsidR="00717BC7" w:rsidRDefault="00717BC7" w:rsidP="00FB5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3E11D" w14:textId="77777777" w:rsidR="00717BC7" w:rsidRDefault="00717BC7" w:rsidP="00FB58A2">
      <w:pPr>
        <w:spacing w:after="0" w:line="240" w:lineRule="auto"/>
      </w:pPr>
      <w:r>
        <w:separator/>
      </w:r>
    </w:p>
  </w:footnote>
  <w:footnote w:type="continuationSeparator" w:id="0">
    <w:p w14:paraId="619212ED" w14:textId="77777777" w:rsidR="00717BC7" w:rsidRDefault="00717BC7" w:rsidP="00FB5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78C26" w14:textId="0552C951" w:rsidR="00FB58A2" w:rsidRDefault="00FB58A2">
    <w:pPr>
      <w:pStyle w:val="Header"/>
    </w:pPr>
    <w:r>
      <w:t>Chair: Simon Jessop</w:t>
    </w:r>
    <w:r>
      <w:ptab w:relativeTo="margin" w:alignment="center" w:leader="none"/>
    </w:r>
    <w:r>
      <w:t>Registered Charity: 1039866</w:t>
    </w:r>
    <w:r>
      <w:ptab w:relativeTo="margin" w:alignment="right" w:leader="none"/>
    </w:r>
    <w:r>
      <w:t>Hall postcode: EX38 7HH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79804B6"/>
    <w:lvl w:ilvl="0">
      <w:start w:val="1"/>
      <w:numFmt w:val="decimal"/>
      <w:lvlText w:val="%1."/>
      <w:lvlJc w:val="left"/>
      <w:pPr>
        <w:tabs>
          <w:tab w:val="num" w:pos="786"/>
        </w:tabs>
        <w:ind w:left="786"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40C275B"/>
    <w:multiLevelType w:val="hybridMultilevel"/>
    <w:tmpl w:val="11622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A2"/>
    <w:rsid w:val="00087A9F"/>
    <w:rsid w:val="001C15AA"/>
    <w:rsid w:val="002A6519"/>
    <w:rsid w:val="003132F2"/>
    <w:rsid w:val="00550DC6"/>
    <w:rsid w:val="0059628B"/>
    <w:rsid w:val="00610E47"/>
    <w:rsid w:val="00717BC7"/>
    <w:rsid w:val="0078232A"/>
    <w:rsid w:val="007A4262"/>
    <w:rsid w:val="008B6EBD"/>
    <w:rsid w:val="00927CEC"/>
    <w:rsid w:val="009E0CC5"/>
    <w:rsid w:val="009E4DFD"/>
    <w:rsid w:val="00A92049"/>
    <w:rsid w:val="00AA0A25"/>
    <w:rsid w:val="00C0071E"/>
    <w:rsid w:val="00C23EF4"/>
    <w:rsid w:val="00D61125"/>
    <w:rsid w:val="00DC5962"/>
    <w:rsid w:val="00E43EAB"/>
    <w:rsid w:val="00EA5C70"/>
    <w:rsid w:val="00FB58A2"/>
    <w:rsid w:val="00FC1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2588"/>
  <w15:chartTrackingRefBased/>
  <w15:docId w15:val="{3A6C10AC-4F08-4407-B05E-D5EA20BE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A0A25"/>
    <w:pPr>
      <w:keepNext/>
      <w:spacing w:after="0" w:line="240" w:lineRule="auto"/>
      <w:jc w:val="center"/>
      <w:outlineLvl w:val="0"/>
    </w:pPr>
    <w:rPr>
      <w:rFonts w:ascii="Arial" w:eastAsia="Times New Roman" w:hAnsi="Arial" w:cs="Arial"/>
      <w:b/>
      <w:bCs/>
      <w:sz w:val="24"/>
      <w:szCs w:val="24"/>
    </w:rPr>
  </w:style>
  <w:style w:type="paragraph" w:styleId="Heading2">
    <w:name w:val="heading 2"/>
    <w:basedOn w:val="Normal"/>
    <w:next w:val="Normal"/>
    <w:link w:val="Heading2Char"/>
    <w:semiHidden/>
    <w:unhideWhenUsed/>
    <w:qFormat/>
    <w:rsid w:val="00AA0A25"/>
    <w:pPr>
      <w:keepNext/>
      <w:spacing w:after="0" w:line="240" w:lineRule="auto"/>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5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8A2"/>
  </w:style>
  <w:style w:type="paragraph" w:styleId="Footer">
    <w:name w:val="footer"/>
    <w:basedOn w:val="Normal"/>
    <w:link w:val="FooterChar"/>
    <w:uiPriority w:val="99"/>
    <w:unhideWhenUsed/>
    <w:rsid w:val="00FB5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8A2"/>
  </w:style>
  <w:style w:type="paragraph" w:styleId="ListParagraph">
    <w:name w:val="List Paragraph"/>
    <w:basedOn w:val="Normal"/>
    <w:uiPriority w:val="34"/>
    <w:qFormat/>
    <w:rsid w:val="009E0CC5"/>
    <w:pPr>
      <w:ind w:left="720"/>
      <w:contextualSpacing/>
    </w:pPr>
  </w:style>
  <w:style w:type="character" w:customStyle="1" w:styleId="Heading1Char">
    <w:name w:val="Heading 1 Char"/>
    <w:basedOn w:val="DefaultParagraphFont"/>
    <w:link w:val="Heading1"/>
    <w:rsid w:val="00AA0A25"/>
    <w:rPr>
      <w:rFonts w:ascii="Arial" w:eastAsia="Times New Roman" w:hAnsi="Arial" w:cs="Arial"/>
      <w:b/>
      <w:bCs/>
      <w:sz w:val="24"/>
      <w:szCs w:val="24"/>
    </w:rPr>
  </w:style>
  <w:style w:type="character" w:customStyle="1" w:styleId="Heading2Char">
    <w:name w:val="Heading 2 Char"/>
    <w:basedOn w:val="DefaultParagraphFont"/>
    <w:link w:val="Heading2"/>
    <w:semiHidden/>
    <w:rsid w:val="00AA0A25"/>
    <w:rPr>
      <w:rFonts w:ascii="Arial" w:eastAsia="Times New Roman" w:hAnsi="Arial" w:cs="Arial"/>
      <w:b/>
      <w:bCs/>
      <w:sz w:val="24"/>
      <w:szCs w:val="24"/>
    </w:rPr>
  </w:style>
  <w:style w:type="paragraph" w:styleId="Title">
    <w:name w:val="Title"/>
    <w:basedOn w:val="Normal"/>
    <w:link w:val="TitleChar"/>
    <w:qFormat/>
    <w:rsid w:val="00AA0A25"/>
    <w:pPr>
      <w:spacing w:after="0" w:line="240" w:lineRule="auto"/>
      <w:jc w:val="center"/>
    </w:pPr>
    <w:rPr>
      <w:rFonts w:ascii="Arial" w:eastAsia="Times New Roman" w:hAnsi="Arial" w:cs="Arial"/>
      <w:b/>
      <w:bCs/>
      <w:sz w:val="40"/>
      <w:szCs w:val="24"/>
    </w:rPr>
  </w:style>
  <w:style w:type="character" w:customStyle="1" w:styleId="TitleChar">
    <w:name w:val="Title Char"/>
    <w:basedOn w:val="DefaultParagraphFont"/>
    <w:link w:val="Title"/>
    <w:rsid w:val="00AA0A25"/>
    <w:rPr>
      <w:rFonts w:ascii="Arial" w:eastAsia="Times New Roman" w:hAnsi="Arial" w:cs="Arial"/>
      <w:b/>
      <w:bCs/>
      <w:sz w:val="40"/>
      <w:szCs w:val="24"/>
    </w:rPr>
  </w:style>
  <w:style w:type="character" w:styleId="Hyperlink">
    <w:name w:val="Hyperlink"/>
    <w:basedOn w:val="DefaultParagraphFont"/>
    <w:uiPriority w:val="99"/>
    <w:unhideWhenUsed/>
    <w:rsid w:val="00C23EF4"/>
    <w:rPr>
      <w:color w:val="0563C1" w:themeColor="hyperlink"/>
      <w:u w:val="single"/>
    </w:rPr>
  </w:style>
  <w:style w:type="character" w:styleId="UnresolvedMention">
    <w:name w:val="Unresolved Mention"/>
    <w:basedOn w:val="DefaultParagraphFont"/>
    <w:uiPriority w:val="99"/>
    <w:semiHidden/>
    <w:unhideWhenUsed/>
    <w:rsid w:val="00C23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689475">
      <w:bodyDiv w:val="1"/>
      <w:marLeft w:val="0"/>
      <w:marRight w:val="0"/>
      <w:marTop w:val="0"/>
      <w:marBottom w:val="0"/>
      <w:divBdr>
        <w:top w:val="none" w:sz="0" w:space="0" w:color="auto"/>
        <w:left w:val="none" w:sz="0" w:space="0" w:color="auto"/>
        <w:bottom w:val="none" w:sz="0" w:space="0" w:color="auto"/>
        <w:right w:val="none" w:sz="0" w:space="0" w:color="auto"/>
      </w:divBdr>
    </w:div>
    <w:div w:id="108962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ntshawparishhall@outlook.com" TargetMode="External"/><Relationship Id="rId3" Type="http://schemas.openxmlformats.org/officeDocument/2006/relationships/settings" Target="settings.xml"/><Relationship Id="rId7" Type="http://schemas.openxmlformats.org/officeDocument/2006/relationships/hyperlink" Target="mailto:huntshawparishhall@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white</dc:creator>
  <cp:keywords/>
  <dc:description/>
  <cp:lastModifiedBy>Anthony Goldstone</cp:lastModifiedBy>
  <cp:revision>2</cp:revision>
  <dcterms:created xsi:type="dcterms:W3CDTF">2020-06-11T12:08:00Z</dcterms:created>
  <dcterms:modified xsi:type="dcterms:W3CDTF">2020-06-11T12:08:00Z</dcterms:modified>
</cp:coreProperties>
</file>